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61B3B323" w:rsidR="003413BA" w:rsidRPr="004F68AB" w:rsidRDefault="00B96362" w:rsidP="00B7464B">
      <w:pPr>
        <w:spacing w:after="0" w:line="360" w:lineRule="auto"/>
        <w:rPr>
          <w:rFonts w:ascii="Adagio_Slab" w:hAnsi="Adagio_Slab"/>
          <w:sz w:val="18"/>
          <w:szCs w:val="18"/>
        </w:rPr>
      </w:pPr>
      <w:r w:rsidRPr="004F68AB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4B2E9C" w:rsidRPr="004F68AB">
        <w:rPr>
          <w:rFonts w:ascii="Adagio_Slab" w:eastAsia="Calibri" w:hAnsi="Adagio_Slab"/>
          <w:b/>
          <w:color w:val="0000FF"/>
          <w:sz w:val="18"/>
          <w:szCs w:val="18"/>
        </w:rPr>
        <w:t xml:space="preserve"> </w:t>
      </w:r>
      <w:r w:rsidR="0097621D" w:rsidRPr="004F68AB">
        <w:rPr>
          <w:rFonts w:ascii="Adagio_Slab" w:eastAsia="Calibri" w:hAnsi="Adagio_Slab"/>
          <w:b/>
          <w:color w:val="0000FF"/>
          <w:sz w:val="18"/>
          <w:szCs w:val="18"/>
        </w:rPr>
        <w:t>MELBDZ.261.</w:t>
      </w:r>
      <w:r w:rsidR="004F68AB" w:rsidRPr="004F68AB">
        <w:rPr>
          <w:rFonts w:ascii="Adagio_Slab" w:eastAsia="Calibri" w:hAnsi="Adagio_Slab"/>
          <w:b/>
          <w:color w:val="0000FF"/>
          <w:sz w:val="18"/>
          <w:szCs w:val="18"/>
        </w:rPr>
        <w:t>4</w:t>
      </w:r>
      <w:r w:rsidR="0097621D" w:rsidRPr="004F68AB">
        <w:rPr>
          <w:rFonts w:ascii="Adagio_Slab" w:eastAsia="Calibri" w:hAnsi="Adagio_Slab"/>
          <w:b/>
          <w:color w:val="0000FF"/>
          <w:sz w:val="18"/>
          <w:szCs w:val="18"/>
        </w:rPr>
        <w:t xml:space="preserve">.2021                                       </w:t>
      </w:r>
      <w:r w:rsidR="003413BA" w:rsidRPr="004F68AB">
        <w:rPr>
          <w:rFonts w:ascii="Adagio_Slab" w:hAnsi="Adagio_Slab"/>
          <w:sz w:val="18"/>
          <w:szCs w:val="18"/>
        </w:rPr>
        <w:t>Warszawa, dnia</w:t>
      </w:r>
      <w:r w:rsidR="0001302D" w:rsidRPr="004F68AB">
        <w:rPr>
          <w:rFonts w:ascii="Adagio_Slab" w:hAnsi="Adagio_Slab"/>
          <w:sz w:val="18"/>
          <w:szCs w:val="18"/>
        </w:rPr>
        <w:t xml:space="preserve"> </w:t>
      </w:r>
      <w:r w:rsidR="004F68AB" w:rsidRPr="004F68AB">
        <w:rPr>
          <w:rFonts w:ascii="Adagio_Slab" w:hAnsi="Adagio_Slab"/>
          <w:sz w:val="18"/>
          <w:szCs w:val="18"/>
        </w:rPr>
        <w:t>20.</w:t>
      </w:r>
      <w:r w:rsidR="00B7464B" w:rsidRPr="004F68AB">
        <w:rPr>
          <w:rFonts w:ascii="Adagio_Slab" w:hAnsi="Adagio_Slab"/>
          <w:sz w:val="18"/>
          <w:szCs w:val="18"/>
        </w:rPr>
        <w:t>07</w:t>
      </w:r>
      <w:r w:rsidR="00275355" w:rsidRPr="004F68AB">
        <w:rPr>
          <w:rFonts w:ascii="Adagio_Slab" w:hAnsi="Adagio_Slab"/>
          <w:sz w:val="18"/>
          <w:szCs w:val="18"/>
        </w:rPr>
        <w:t>.</w:t>
      </w:r>
      <w:r w:rsidR="0001302D" w:rsidRPr="004F68AB">
        <w:rPr>
          <w:rFonts w:ascii="Adagio_Slab" w:hAnsi="Adagio_Slab"/>
          <w:sz w:val="18"/>
          <w:szCs w:val="18"/>
        </w:rPr>
        <w:t>2021</w:t>
      </w:r>
      <w:r w:rsidR="003413BA" w:rsidRPr="004F68AB">
        <w:rPr>
          <w:rFonts w:ascii="Adagio_Slab" w:hAnsi="Adagio_Slab"/>
          <w:sz w:val="18"/>
          <w:szCs w:val="18"/>
        </w:rPr>
        <w:t xml:space="preserve"> r</w:t>
      </w:r>
    </w:p>
    <w:p w14:paraId="0B34ED8A" w14:textId="77777777" w:rsidR="00B96362" w:rsidRPr="004F68AB" w:rsidRDefault="00B96362" w:rsidP="00B7464B">
      <w:pPr>
        <w:spacing w:after="0" w:line="360" w:lineRule="auto"/>
        <w:rPr>
          <w:rFonts w:ascii="Adagio_Slab" w:eastAsia="Calibri" w:hAnsi="Adagio_Slab"/>
          <w:b/>
          <w:color w:val="0000FF"/>
          <w:sz w:val="18"/>
          <w:szCs w:val="18"/>
        </w:rPr>
      </w:pPr>
    </w:p>
    <w:p w14:paraId="16D1C0DB" w14:textId="528D18C3" w:rsidR="00275355" w:rsidRPr="004F68AB" w:rsidRDefault="007C3881" w:rsidP="00B7464B">
      <w:pPr>
        <w:spacing w:after="0" w:line="360" w:lineRule="auto"/>
        <w:jc w:val="both"/>
        <w:rPr>
          <w:rFonts w:ascii="Adagio_Slab" w:eastAsia="Calibri" w:hAnsi="Adagio_Slab"/>
          <w:b/>
          <w:sz w:val="18"/>
          <w:szCs w:val="18"/>
        </w:rPr>
      </w:pPr>
      <w:r w:rsidRPr="004F68AB">
        <w:rPr>
          <w:rFonts w:ascii="Adagio_Slab" w:eastAsia="Calibri" w:hAnsi="Adagio_Slab"/>
          <w:b/>
          <w:sz w:val="18"/>
          <w:szCs w:val="18"/>
        </w:rPr>
        <w:t xml:space="preserve">INFORMACJA O </w:t>
      </w:r>
      <w:r w:rsidR="00B7464B" w:rsidRPr="004F68AB">
        <w:rPr>
          <w:rFonts w:ascii="Adagio_Slab" w:eastAsia="Calibri" w:hAnsi="Adagio_Slab"/>
          <w:b/>
          <w:sz w:val="18"/>
          <w:szCs w:val="18"/>
        </w:rPr>
        <w:t xml:space="preserve">UNIEWAŻNIENIU POSTĘPOWANIA </w:t>
      </w:r>
    </w:p>
    <w:p w14:paraId="3D720062" w14:textId="1F3CA442" w:rsidR="00275355" w:rsidRPr="004F68AB" w:rsidRDefault="004B2E9C" w:rsidP="00B7464B">
      <w:pPr>
        <w:spacing w:after="0" w:line="360" w:lineRule="auto"/>
        <w:ind w:hanging="709"/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4F68AB">
        <w:rPr>
          <w:rFonts w:ascii="Adagio_Slab" w:eastAsia="Calibri" w:hAnsi="Adagio_Slab"/>
          <w:b/>
          <w:sz w:val="18"/>
          <w:szCs w:val="18"/>
        </w:rPr>
        <w:t xml:space="preserve"> </w:t>
      </w:r>
    </w:p>
    <w:p w14:paraId="1B58B9B5" w14:textId="1425075A" w:rsidR="00B7464B" w:rsidRPr="004F68AB" w:rsidRDefault="004F68AB" w:rsidP="00B7464B">
      <w:pPr>
        <w:pStyle w:val="Tekstpodstawowy"/>
        <w:spacing w:after="0" w:line="360" w:lineRule="auto"/>
        <w:contextualSpacing/>
        <w:jc w:val="both"/>
        <w:rPr>
          <w:rFonts w:ascii="Adagio_Slab" w:hAnsi="Adagio_Slab"/>
          <w:b/>
          <w:color w:val="0000FF"/>
          <w:sz w:val="18"/>
          <w:szCs w:val="18"/>
        </w:rPr>
      </w:pPr>
      <w:bookmarkStart w:id="0" w:name="_Hlk73001968"/>
      <w:r w:rsidRPr="004F68AB">
        <w:rPr>
          <w:rFonts w:ascii="Adagio_Slab" w:hAnsi="Adagio_Slab"/>
          <w:b/>
          <w:color w:val="0000FF"/>
          <w:sz w:val="18"/>
          <w:szCs w:val="18"/>
        </w:rPr>
        <w:t>Dostawa załogowej platformy badawczej do Laboratorium Systemów lotniczych i  autonomicznych na potrzeby realizacji projektu pn. „Mazowiecka platforma technologii materiałowych i sensorycznych oraz zastosowań w konwersji i magazynowaniu energii, elektromobilności, lotnictwie oraz systemach autonomicznych” RPMA.01.01.00-14-e214/20 dla Instytutu Techniki Lotniczej i Mechaniki Stosowanej Wydziału Mechanicznego Energetyki i Lotnictwa Politechniki Warszawskiej</w:t>
      </w:r>
      <w:r w:rsidR="00B7464B" w:rsidRPr="004F68AB">
        <w:rPr>
          <w:rFonts w:ascii="Adagio_Slab" w:hAnsi="Adagio_Slab"/>
          <w:b/>
          <w:color w:val="0000FF"/>
          <w:sz w:val="18"/>
          <w:szCs w:val="18"/>
        </w:rPr>
        <w:t>.</w:t>
      </w:r>
    </w:p>
    <w:bookmarkEnd w:id="0"/>
    <w:p w14:paraId="226F5D16" w14:textId="77777777" w:rsidR="00B7464B" w:rsidRPr="004F68AB" w:rsidRDefault="00B7464B" w:rsidP="00B7464B">
      <w:pPr>
        <w:pStyle w:val="Default"/>
        <w:spacing w:line="360" w:lineRule="auto"/>
        <w:rPr>
          <w:rFonts w:ascii="Adagio_Slab" w:hAnsi="Adagio_Slab"/>
          <w:color w:val="auto"/>
          <w:sz w:val="18"/>
          <w:szCs w:val="18"/>
        </w:rPr>
      </w:pPr>
    </w:p>
    <w:p w14:paraId="5C883C33" w14:textId="371E59FF" w:rsidR="007230EB" w:rsidRPr="004F68AB" w:rsidRDefault="007C3881" w:rsidP="00B7464B">
      <w:pPr>
        <w:pStyle w:val="Default"/>
        <w:spacing w:line="360" w:lineRule="auto"/>
        <w:rPr>
          <w:rFonts w:ascii="Adagio_Slab" w:hAnsi="Adagio_Slab"/>
          <w:color w:val="auto"/>
          <w:sz w:val="18"/>
          <w:szCs w:val="18"/>
        </w:rPr>
      </w:pPr>
      <w:r w:rsidRPr="004F68AB">
        <w:rPr>
          <w:rFonts w:ascii="Adagio_Slab" w:hAnsi="Adagio_Slab"/>
          <w:color w:val="auto"/>
          <w:sz w:val="18"/>
          <w:szCs w:val="18"/>
        </w:rPr>
        <w:t>S</w:t>
      </w:r>
      <w:r w:rsidR="007230EB" w:rsidRPr="004F68AB">
        <w:rPr>
          <w:rFonts w:ascii="Adagio_Slab" w:hAnsi="Adagio_Slab"/>
          <w:color w:val="auto"/>
          <w:sz w:val="18"/>
          <w:szCs w:val="18"/>
        </w:rPr>
        <w:t>zanowni Państwo,</w:t>
      </w:r>
    </w:p>
    <w:p w14:paraId="729B4BDB" w14:textId="326CF204" w:rsidR="00E40710" w:rsidRDefault="00E40710" w:rsidP="00B7464B">
      <w:pPr>
        <w:pStyle w:val="Default"/>
        <w:spacing w:line="360" w:lineRule="auto"/>
        <w:rPr>
          <w:rFonts w:ascii="Adagio_Slab" w:hAnsi="Adagio_Slab"/>
          <w:sz w:val="18"/>
          <w:szCs w:val="18"/>
        </w:rPr>
      </w:pPr>
      <w:bookmarkStart w:id="1" w:name="_Hlk53138756"/>
      <w:r w:rsidRPr="004F68AB">
        <w:rPr>
          <w:rFonts w:ascii="Adagio_Slab" w:hAnsi="Adagio_Slab"/>
          <w:sz w:val="18"/>
          <w:szCs w:val="18"/>
        </w:rPr>
        <w:t xml:space="preserve">Zgodnie z art. 255 pkt </w:t>
      </w:r>
      <w:r w:rsidR="004F68AB" w:rsidRPr="004F68AB">
        <w:rPr>
          <w:rFonts w:ascii="Adagio_Slab" w:hAnsi="Adagio_Slab"/>
          <w:sz w:val="18"/>
          <w:szCs w:val="18"/>
        </w:rPr>
        <w:t>2</w:t>
      </w:r>
      <w:r w:rsidRPr="004F68AB">
        <w:rPr>
          <w:rFonts w:ascii="Adagio_Slab" w:hAnsi="Adagio_Slab"/>
          <w:sz w:val="18"/>
          <w:szCs w:val="18"/>
        </w:rPr>
        <w:t xml:space="preserve"> ustawy z dnia 11 września 2019 r. Prawo Zamówień Publicznych       Zamawiający informuje o unieważnieniu postępowania ze względu na to, że </w:t>
      </w:r>
      <w:r w:rsidR="004F68AB" w:rsidRPr="004F68AB">
        <w:rPr>
          <w:rFonts w:ascii="Adagio_Slab" w:hAnsi="Adagio_Slab"/>
          <w:sz w:val="18"/>
          <w:szCs w:val="18"/>
        </w:rPr>
        <w:t xml:space="preserve">wszystkie złożone oferty podlegają odrzuceniu. </w:t>
      </w:r>
    </w:p>
    <w:p w14:paraId="188D489D" w14:textId="77777777" w:rsidR="00A749E0" w:rsidRPr="004F68AB" w:rsidRDefault="00A749E0" w:rsidP="00B7464B">
      <w:pPr>
        <w:pStyle w:val="Default"/>
        <w:spacing w:line="360" w:lineRule="auto"/>
        <w:rPr>
          <w:rFonts w:ascii="Adagio_Slab" w:hAnsi="Adagio_Slab"/>
          <w:sz w:val="18"/>
          <w:szCs w:val="18"/>
        </w:rPr>
      </w:pPr>
    </w:p>
    <w:p w14:paraId="3DE6C39E" w14:textId="77777777" w:rsidR="004F68AB" w:rsidRPr="004F68AB" w:rsidRDefault="004F68AB" w:rsidP="004F68AB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4F68AB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4F68AB">
        <w:rPr>
          <w:rFonts w:ascii="Adagio_Slab" w:hAnsi="Adagio_Slab"/>
          <w:i/>
          <w:iCs/>
          <w:sz w:val="18"/>
          <w:szCs w:val="18"/>
        </w:rPr>
        <w:t>(wg kolejności wpływu)</w:t>
      </w:r>
      <w:r w:rsidRPr="004F68AB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4F68AB" w:rsidRPr="004F68AB" w14:paraId="57CFC67D" w14:textId="77777777" w:rsidTr="00CE0224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6B20" w14:textId="77777777" w:rsidR="004F68AB" w:rsidRPr="004F68AB" w:rsidRDefault="004F68AB" w:rsidP="00CE022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bookmarkStart w:id="2" w:name="_Hlk64885311"/>
            <w:r w:rsidRPr="004F68AB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8596" w14:textId="77777777" w:rsidR="004F68AB" w:rsidRPr="004F68AB" w:rsidRDefault="004F68AB" w:rsidP="00CE022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4F68AB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B8F7" w14:textId="77777777" w:rsidR="004F68AB" w:rsidRPr="004F68AB" w:rsidRDefault="004F68AB" w:rsidP="00CE022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4F68AB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9DAB" w14:textId="77777777" w:rsidR="004F68AB" w:rsidRPr="004F68AB" w:rsidRDefault="004F68AB" w:rsidP="00CE022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4F68AB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7CF7" w14:textId="77777777" w:rsidR="004F68AB" w:rsidRPr="004F68AB" w:rsidRDefault="004F68AB" w:rsidP="00CE022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4F68AB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0A64" w14:textId="77777777" w:rsidR="004F68AB" w:rsidRPr="004F68AB" w:rsidRDefault="004F68AB" w:rsidP="00CE022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4F68AB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5F24" w14:textId="77777777" w:rsidR="004F68AB" w:rsidRPr="004F68AB" w:rsidRDefault="004F68AB" w:rsidP="00CE022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4F68AB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4F68AB" w:rsidRPr="004F68AB" w14:paraId="453AEA68" w14:textId="77777777" w:rsidTr="003D719F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7E27" w14:textId="77777777" w:rsidR="004F68AB" w:rsidRPr="004F68AB" w:rsidRDefault="004F68AB" w:rsidP="004F68AB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4F68AB">
              <w:rPr>
                <w:rFonts w:ascii="Adagio_Slab" w:hAnsi="Adagio_Slab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248A" w14:textId="77777777" w:rsidR="004F68AB" w:rsidRPr="004F68AB" w:rsidRDefault="004F68AB" w:rsidP="004F68AB">
            <w:pPr>
              <w:spacing w:after="0"/>
              <w:rPr>
                <w:rFonts w:ascii="Adagio_Slab" w:hAnsi="Adagio_Slab"/>
                <w:sz w:val="18"/>
                <w:szCs w:val="18"/>
              </w:rPr>
            </w:pPr>
            <w:r w:rsidRPr="004F68AB">
              <w:rPr>
                <w:rFonts w:ascii="Adagio_Slab" w:hAnsi="Adagio_Slab"/>
                <w:sz w:val="18"/>
                <w:szCs w:val="18"/>
              </w:rPr>
              <w:t xml:space="preserve">Zakład Szybowcowy "JEŻÓW" Henryk </w:t>
            </w:r>
            <w:proofErr w:type="spellStart"/>
            <w:r w:rsidRPr="004F68AB">
              <w:rPr>
                <w:rFonts w:ascii="Adagio_Slab" w:hAnsi="Adagio_Slab"/>
                <w:sz w:val="18"/>
                <w:szCs w:val="18"/>
              </w:rPr>
              <w:t>Mynarski</w:t>
            </w:r>
            <w:proofErr w:type="spellEnd"/>
          </w:p>
          <w:p w14:paraId="26C59AED" w14:textId="77777777" w:rsidR="004F68AB" w:rsidRPr="004F68AB" w:rsidRDefault="004F68AB" w:rsidP="004F68AB">
            <w:pPr>
              <w:spacing w:after="0"/>
              <w:rPr>
                <w:rFonts w:ascii="Adagio_Slab" w:hAnsi="Adagio_Slab"/>
                <w:sz w:val="18"/>
                <w:szCs w:val="18"/>
              </w:rPr>
            </w:pPr>
            <w:r w:rsidRPr="004F68AB">
              <w:rPr>
                <w:rFonts w:ascii="Adagio_Slab" w:hAnsi="Adagio_Slab"/>
                <w:sz w:val="18"/>
                <w:szCs w:val="18"/>
              </w:rPr>
              <w:t>ul. Długa 93</w:t>
            </w:r>
          </w:p>
          <w:p w14:paraId="743300DA" w14:textId="05D532F1" w:rsidR="004F68AB" w:rsidRPr="004F68AB" w:rsidRDefault="004F68AB" w:rsidP="004F68AB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4F68AB">
              <w:rPr>
                <w:rFonts w:ascii="Adagio_Slab" w:hAnsi="Adagio_Slab"/>
                <w:sz w:val="18"/>
                <w:szCs w:val="18"/>
              </w:rPr>
              <w:t>58-521 Jeżów Sudecki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B19D" w14:textId="05F26CA1" w:rsidR="004F68AB" w:rsidRPr="004F68AB" w:rsidRDefault="004F68AB" w:rsidP="004F68AB">
            <w:pPr>
              <w:pStyle w:val="Tekstpodstawowy"/>
              <w:ind w:left="-1629" w:firstLine="1629"/>
              <w:rPr>
                <w:rFonts w:ascii="Adagio_Slab" w:hAnsi="Adagio_Slab" w:cs="Times New Roman"/>
                <w:sz w:val="18"/>
                <w:szCs w:val="18"/>
              </w:rPr>
            </w:pPr>
            <w:r w:rsidRPr="004F68AB">
              <w:rPr>
                <w:rFonts w:ascii="Adagio_Slab" w:hAnsi="Adagio_Slab"/>
                <w:sz w:val="18"/>
                <w:szCs w:val="18"/>
              </w:rPr>
              <w:t>395.000,00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CF25" w14:textId="277E8DD6" w:rsidR="004F68AB" w:rsidRPr="004F68AB" w:rsidRDefault="004F68AB" w:rsidP="004F68AB">
            <w:pPr>
              <w:spacing w:after="0" w:line="240" w:lineRule="auto"/>
              <w:jc w:val="center"/>
              <w:rPr>
                <w:rFonts w:ascii="Adagio_Slab" w:hAnsi="Adagio_Slab" w:cs="Times New Roman"/>
                <w:sz w:val="18"/>
                <w:szCs w:val="18"/>
              </w:rPr>
            </w:pPr>
            <w:r w:rsidRPr="004F68AB">
              <w:rPr>
                <w:rFonts w:ascii="Adagio_Slab" w:hAnsi="Adagio_Slab"/>
                <w:sz w:val="18"/>
                <w:szCs w:val="18"/>
              </w:rPr>
              <w:t>70 dni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BB02" w14:textId="7D94615D" w:rsidR="004F68AB" w:rsidRPr="004F68AB" w:rsidRDefault="004F68AB" w:rsidP="004F68AB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4F68AB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dagio_Slab" w:hAnsi="Adagio_Slab" w:cs="Times New Roman"/>
                <w:bCs/>
                <w:sz w:val="18"/>
                <w:szCs w:val="18"/>
              </w:rPr>
              <w:t xml:space="preserve">Oferta odrzucona na podstawie art. </w:t>
            </w:r>
            <w:r w:rsidR="00206BC6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</w:t>
            </w:r>
            <w:r w:rsidR="00FA56FB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226.1.4) i 5)</w:t>
            </w:r>
            <w:r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ustawy- </w:t>
            </w:r>
            <w:r w:rsidR="00206BC6">
              <w:rPr>
                <w:rFonts w:ascii="Adagio_Slab" w:hAnsi="Adagio_Slab" w:cs="Times New Roman"/>
                <w:bCs/>
                <w:sz w:val="18"/>
                <w:szCs w:val="18"/>
              </w:rPr>
              <w:t>oferta złożona bez podpisu, okres gwarancji niezgodny z SWZ, brak informacji o wyposażeniu tablicy w przedniej kabinie-zamawiający wymagał 2 wariometry w tym 1 elektryczny z sondą K-1</w:t>
            </w:r>
          </w:p>
        </w:tc>
      </w:tr>
    </w:tbl>
    <w:p w14:paraId="003F77D8" w14:textId="73B2EE4D" w:rsidR="004F68AB" w:rsidRPr="004F68AB" w:rsidRDefault="004F68AB" w:rsidP="004F68AB">
      <w:pPr>
        <w:pStyle w:val="Default"/>
        <w:rPr>
          <w:rFonts w:ascii="Adagio_Slab" w:hAnsi="Adagio_Slab"/>
          <w:color w:val="auto"/>
          <w:sz w:val="18"/>
          <w:szCs w:val="18"/>
        </w:rPr>
      </w:pPr>
      <w:bookmarkStart w:id="3" w:name="_Hlk64886177"/>
      <w:bookmarkEnd w:id="2"/>
      <w:r w:rsidRPr="004F68AB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4F68AB">
        <w:rPr>
          <w:rFonts w:ascii="Adagio_Slab" w:hAnsi="Adagio_Slab"/>
          <w:color w:val="auto"/>
          <w:sz w:val="18"/>
          <w:szCs w:val="18"/>
        </w:rPr>
        <w:t xml:space="preserve"> </w:t>
      </w:r>
      <w:r w:rsidR="00A749E0">
        <w:rPr>
          <w:rFonts w:ascii="Adagio_Slab" w:hAnsi="Adagio_Slab"/>
          <w:color w:val="auto"/>
          <w:sz w:val="18"/>
          <w:szCs w:val="18"/>
        </w:rPr>
        <w:t>0</w:t>
      </w:r>
    </w:p>
    <w:p w14:paraId="391CC3C4" w14:textId="760FCF74" w:rsidR="00E40710" w:rsidRPr="004F68AB" w:rsidRDefault="004F68AB" w:rsidP="004F68AB">
      <w:pPr>
        <w:pStyle w:val="Default"/>
        <w:spacing w:line="360" w:lineRule="auto"/>
        <w:rPr>
          <w:rFonts w:ascii="Adagio_Slab" w:hAnsi="Adagio_Slab"/>
          <w:sz w:val="18"/>
          <w:szCs w:val="18"/>
        </w:rPr>
      </w:pPr>
      <w:r w:rsidRPr="004F68AB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4F68AB">
        <w:rPr>
          <w:rFonts w:ascii="Adagio_Slab" w:hAnsi="Adagio_Slab"/>
          <w:color w:val="auto"/>
          <w:sz w:val="18"/>
          <w:szCs w:val="18"/>
        </w:rPr>
        <w:t xml:space="preserve"> </w:t>
      </w:r>
      <w:bookmarkEnd w:id="3"/>
      <w:r w:rsidRPr="004F68AB">
        <w:rPr>
          <w:rFonts w:ascii="Adagio_Slab" w:hAnsi="Adagio_Slab"/>
          <w:color w:val="auto"/>
          <w:sz w:val="18"/>
          <w:szCs w:val="18"/>
        </w:rPr>
        <w:t>1</w:t>
      </w:r>
    </w:p>
    <w:bookmarkEnd w:id="1"/>
    <w:p w14:paraId="6AF7E681" w14:textId="77777777" w:rsidR="007230EB" w:rsidRPr="004F68AB" w:rsidRDefault="007230EB" w:rsidP="00B7464B">
      <w:pPr>
        <w:pStyle w:val="Default"/>
        <w:spacing w:line="360" w:lineRule="auto"/>
        <w:ind w:firstLine="708"/>
        <w:rPr>
          <w:rFonts w:ascii="Adagio_Slab" w:hAnsi="Adagio_Slab"/>
          <w:color w:val="auto"/>
          <w:sz w:val="18"/>
          <w:szCs w:val="18"/>
        </w:rPr>
      </w:pPr>
    </w:p>
    <w:p w14:paraId="4352CBD7" w14:textId="77777777" w:rsidR="005E0D87" w:rsidRPr="004F68AB" w:rsidRDefault="007230EB" w:rsidP="00B7464B">
      <w:pPr>
        <w:pStyle w:val="Default"/>
        <w:spacing w:line="360" w:lineRule="auto"/>
        <w:rPr>
          <w:rFonts w:ascii="Adagio_Slab" w:hAnsi="Adagio_Slab"/>
          <w:sz w:val="18"/>
          <w:szCs w:val="18"/>
        </w:rPr>
      </w:pPr>
      <w:r w:rsidRPr="004F68AB">
        <w:rPr>
          <w:rFonts w:ascii="Adagio_Slab" w:hAnsi="Adagio_Slab"/>
          <w:color w:val="auto"/>
          <w:sz w:val="18"/>
          <w:szCs w:val="18"/>
        </w:rPr>
        <w:t>z  poważaniem</w:t>
      </w:r>
    </w:p>
    <w:sectPr w:rsidR="005E0D87" w:rsidRPr="004F68AB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BA9F" w14:textId="77777777" w:rsidR="00BE7A51" w:rsidRDefault="00BE7A51" w:rsidP="00300F57">
      <w:pPr>
        <w:spacing w:after="0" w:line="240" w:lineRule="auto"/>
      </w:pPr>
      <w:r>
        <w:separator/>
      </w:r>
    </w:p>
  </w:endnote>
  <w:endnote w:type="continuationSeparator" w:id="0">
    <w:p w14:paraId="5D80C5B3" w14:textId="77777777" w:rsidR="00BE7A51" w:rsidRDefault="00BE7A51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7E0A25F9" wp14:editId="665FBB23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39266314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6227" w14:textId="77777777" w:rsidR="00BE7A51" w:rsidRDefault="00BE7A51" w:rsidP="00300F57">
      <w:pPr>
        <w:spacing w:after="0" w:line="240" w:lineRule="auto"/>
      </w:pPr>
      <w:r>
        <w:separator/>
      </w:r>
    </w:p>
  </w:footnote>
  <w:footnote w:type="continuationSeparator" w:id="0">
    <w:p w14:paraId="1A21971D" w14:textId="77777777" w:rsidR="00BE7A51" w:rsidRDefault="00BE7A51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206BC6"/>
    <w:rsid w:val="00244B7A"/>
    <w:rsid w:val="00251F15"/>
    <w:rsid w:val="0026409E"/>
    <w:rsid w:val="00275355"/>
    <w:rsid w:val="002B5F76"/>
    <w:rsid w:val="002F3851"/>
    <w:rsid w:val="00300F57"/>
    <w:rsid w:val="00302277"/>
    <w:rsid w:val="003413BA"/>
    <w:rsid w:val="00385431"/>
    <w:rsid w:val="00386FD2"/>
    <w:rsid w:val="003A418D"/>
    <w:rsid w:val="003E5362"/>
    <w:rsid w:val="003F1458"/>
    <w:rsid w:val="00400339"/>
    <w:rsid w:val="00400D60"/>
    <w:rsid w:val="00432737"/>
    <w:rsid w:val="00437472"/>
    <w:rsid w:val="004446F8"/>
    <w:rsid w:val="00461F19"/>
    <w:rsid w:val="0046364C"/>
    <w:rsid w:val="004665C2"/>
    <w:rsid w:val="004B2E9C"/>
    <w:rsid w:val="004C4559"/>
    <w:rsid w:val="004F68AB"/>
    <w:rsid w:val="005131F6"/>
    <w:rsid w:val="00534102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74FE1"/>
    <w:rsid w:val="006B6240"/>
    <w:rsid w:val="006D350E"/>
    <w:rsid w:val="006D5844"/>
    <w:rsid w:val="00703EAC"/>
    <w:rsid w:val="007230EB"/>
    <w:rsid w:val="0073406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9453F"/>
    <w:rsid w:val="008C0F0C"/>
    <w:rsid w:val="008E062C"/>
    <w:rsid w:val="00904A27"/>
    <w:rsid w:val="009229CD"/>
    <w:rsid w:val="00926E26"/>
    <w:rsid w:val="00933136"/>
    <w:rsid w:val="00937795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66FF4"/>
    <w:rsid w:val="00A71B4A"/>
    <w:rsid w:val="00A749E0"/>
    <w:rsid w:val="00AC72EE"/>
    <w:rsid w:val="00AC7302"/>
    <w:rsid w:val="00AD1397"/>
    <w:rsid w:val="00AD1BDF"/>
    <w:rsid w:val="00AD71F9"/>
    <w:rsid w:val="00AF218F"/>
    <w:rsid w:val="00B16414"/>
    <w:rsid w:val="00B4119A"/>
    <w:rsid w:val="00B42D5F"/>
    <w:rsid w:val="00B7464B"/>
    <w:rsid w:val="00B86524"/>
    <w:rsid w:val="00B96362"/>
    <w:rsid w:val="00BC1364"/>
    <w:rsid w:val="00BD1D43"/>
    <w:rsid w:val="00BE07EC"/>
    <w:rsid w:val="00BE7A51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CA63FF"/>
    <w:rsid w:val="00D04D1D"/>
    <w:rsid w:val="00D05F17"/>
    <w:rsid w:val="00D25BC2"/>
    <w:rsid w:val="00D64405"/>
    <w:rsid w:val="00DA296F"/>
    <w:rsid w:val="00DC729E"/>
    <w:rsid w:val="00E23D42"/>
    <w:rsid w:val="00E40710"/>
    <w:rsid w:val="00E47C8B"/>
    <w:rsid w:val="00E81B08"/>
    <w:rsid w:val="00E94FCE"/>
    <w:rsid w:val="00EA10B1"/>
    <w:rsid w:val="00EA3CBF"/>
    <w:rsid w:val="00EC0329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A56FB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29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13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2021-06-23T06:29:00Z</cp:lastPrinted>
  <dcterms:created xsi:type="dcterms:W3CDTF">2021-07-20T09:45:00Z</dcterms:created>
  <dcterms:modified xsi:type="dcterms:W3CDTF">2021-07-20T09:45:00Z</dcterms:modified>
</cp:coreProperties>
</file>